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67" w:rsidRDefault="00072E67" w:rsidP="00072E67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072E67" w:rsidRDefault="00072E67" w:rsidP="00072E67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Polska – mój dom.</w:t>
      </w:r>
    </w:p>
    <w:p w:rsidR="00072E67" w:rsidRDefault="00072E67" w:rsidP="00072E67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72E67" w:rsidRDefault="00072E67" w:rsidP="00072E67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2E67" w:rsidRDefault="00072E67" w:rsidP="0007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27.04.2020r.</w:t>
      </w:r>
    </w:p>
    <w:p w:rsidR="00072E67" w:rsidRDefault="00072E67" w:rsidP="0007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poniedziałek! Zapraszam do wspólnej zabawy!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4148E" w:rsidRDefault="0044148E" w:rsidP="00072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48E" w:rsidRDefault="0044148E" w:rsidP="004414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obrazków, widokówek, zdjęć przedstawiających miejscowość, w której mieszka dziecko. Dzielenie nazwy miejscowości na sylaby, różnicowanie głosek: pierwszej i ostatniej.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148E" w:rsidRDefault="0044148E" w:rsidP="004414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Datkun</w:t>
      </w:r>
      <w:proofErr w:type="spellEnd"/>
      <w:r>
        <w:rPr>
          <w:rFonts w:ascii="Times New Roman" w:hAnsi="Times New Roman" w:cs="Times New Roman"/>
          <w:sz w:val="24"/>
          <w:szCs w:val="24"/>
        </w:rPr>
        <w:t>-Czerniak „Dom”.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Dom to rodzina.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Dobre mamy ręce,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Co przytulą, pomogą się ubrać szybko.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To tato, który poczyta bajkę na dobranoc,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I nazwie mnie złotą rybką.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Babcia i jej słodkości,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Sernik, makowce – pyszności!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Dziadek, który ma dla mnie czas,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I mocno kocha wszystkich nas.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I moje rodzeństwo kochane,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Nigdzie stąd nie wyjadę,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8E">
        <w:rPr>
          <w:rFonts w:ascii="Times New Roman" w:hAnsi="Times New Roman" w:cs="Times New Roman"/>
          <w:i/>
          <w:sz w:val="24"/>
          <w:szCs w:val="24"/>
        </w:rPr>
        <w:t>Na zawsze w domu zostanę.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wiersza: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Czym jest dom dla autorki wiersza?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przez dziecko, co dla niego oznacza słowo dom.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 dziecka </w:t>
      </w:r>
      <w:r w:rsidR="004F1913">
        <w:rPr>
          <w:rFonts w:ascii="Times New Roman" w:hAnsi="Times New Roman" w:cs="Times New Roman"/>
          <w:sz w:val="24"/>
          <w:szCs w:val="24"/>
        </w:rPr>
        <w:t>o tym, jak wygląda ich dom i kto w nim mieszka.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48E" w:rsidRDefault="0044148E" w:rsidP="004414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przysłowiami dotyczącymi domu: 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Gość w dom, Bóg w dom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Wolność Tomku w swoim domku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Wszędzie dobrze ale w domu najlepiej</w:t>
      </w:r>
    </w:p>
    <w:p w:rsid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Gdy jesteś w cudzym domu, nie zawadzajże nikomu</w:t>
      </w:r>
    </w:p>
    <w:p w:rsidR="00FE4E8D" w:rsidRDefault="00FE4E8D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4E8D" w:rsidRDefault="00FE4E8D" w:rsidP="00FE4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z klocków domów małych i dużych. (alternatywą dla klocków mogą być elementy wycięte z papieru, składanie domu z kilku elementów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148E" w:rsidRPr="0044148E" w:rsidRDefault="0044148E" w:rsidP="004414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2E67" w:rsidRPr="0044148E" w:rsidRDefault="00072E67" w:rsidP="00072E67">
      <w:pPr>
        <w:rPr>
          <w:i/>
        </w:rPr>
      </w:pPr>
    </w:p>
    <w:p w:rsidR="00696E43" w:rsidRPr="0044148E" w:rsidRDefault="00696E43">
      <w:pPr>
        <w:rPr>
          <w:i/>
        </w:rPr>
      </w:pPr>
    </w:p>
    <w:sectPr w:rsidR="00696E43" w:rsidRPr="0044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61B1"/>
    <w:multiLevelType w:val="hybridMultilevel"/>
    <w:tmpl w:val="7650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67"/>
    <w:rsid w:val="00072E67"/>
    <w:rsid w:val="0044148E"/>
    <w:rsid w:val="004F1913"/>
    <w:rsid w:val="00696E43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CF86"/>
  <w15:chartTrackingRefBased/>
  <w15:docId w15:val="{80735E53-FED0-4BDB-B816-B98F25C1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E6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2E67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4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2020-04-20T10:10:00Z</dcterms:created>
  <dcterms:modified xsi:type="dcterms:W3CDTF">2020-04-21T08:39:00Z</dcterms:modified>
</cp:coreProperties>
</file>