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C8" w:rsidRPr="00C90F39" w:rsidRDefault="00AD68C8" w:rsidP="00AD68C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Dzień dobry. Witam wszystkich we wtorek. </w:t>
      </w:r>
    </w:p>
    <w:p w:rsidR="00AD68C8" w:rsidRPr="00C90F39" w:rsidRDefault="00AD68C8" w:rsidP="00AD68C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Do Świąt Wielkanocnych coraz bliżej dlatego zapraszam do naszych zabaw świątecznych.</w:t>
      </w:r>
    </w:p>
    <w:p w:rsidR="00AD68C8" w:rsidRPr="00C90F39" w:rsidRDefault="00AD68C8" w:rsidP="00AD68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Zacznijmy od „</w:t>
      </w:r>
      <w:r w:rsidR="0049744D"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przedświatecznych porzą</w:t>
      </w: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dków” czyli zabawy ruchowo – naśladowczej. Poruszamy się po pokoju przy muzyce. Podczas przerwy naśladujemy wybrane  c</w:t>
      </w:r>
      <w:r w:rsidR="0049744D"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zynnoś</w:t>
      </w: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ci np.</w:t>
      </w:r>
      <w:r w:rsidR="0049744D"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odkurzamy</w:t>
      </w: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dywan, wycieramy kurze, podlewamy kwiaty, myjemy okna itp.</w:t>
      </w:r>
    </w:p>
    <w:p w:rsidR="0049744D" w:rsidRPr="00C90F39" w:rsidRDefault="0049744D" w:rsidP="004974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Zabawa ‘Zaczarowany woreczek” czyli zagadki dotykowe.</w:t>
      </w:r>
    </w:p>
    <w:p w:rsidR="0049744D" w:rsidRPr="00C90F39" w:rsidRDefault="0049744D" w:rsidP="0049744D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Gromadzimy przedmioty związane z Wielkanocą np. koszyczek, baranek, zajączek, jajko, bazie, serwetka. Przykrywamy je np. koc</w:t>
      </w:r>
      <w:r w:rsidR="00C90F39"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em, nastę</w:t>
      </w: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pnie wkładamy ręce i odgadujemy, jaki to przedmiot. </w:t>
      </w:r>
    </w:p>
    <w:p w:rsidR="0049744D" w:rsidRPr="00C90F39" w:rsidRDefault="0049744D" w:rsidP="004974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Wtorek to już odpowiedni czas na wysiew rzeżuch</w:t>
      </w:r>
      <w:r w:rsidR="007152B9"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y i żyta, które będą ozdobą świą</w:t>
      </w: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tecznego stołu. </w:t>
      </w:r>
      <w:r w:rsidR="007152B9"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Proponuję jeżeli macie Państwo nasiona,aby dzieci same zrobiły to w ziemi lub na wacie. Oczywiście muszą dbać o odpowiednie nawilżanie. </w:t>
      </w:r>
    </w:p>
    <w:p w:rsidR="007152B9" w:rsidRPr="00C90F39" w:rsidRDefault="007152B9" w:rsidP="004974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Zabawa ruchowa „Wyścig z jajkiem”. Na łyżkę kładziemy styropianowe, drewniane jajko (może być jakiś okragły przedmiot)</w:t>
      </w:r>
      <w:r w:rsidR="004A6F09"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biegniemy „kto szybciej”.</w:t>
      </w:r>
    </w:p>
    <w:p w:rsidR="00AD68C8" w:rsidRPr="00C90F39" w:rsidRDefault="00C90F39" w:rsidP="00C90F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Moja propozycja ozdoby świątecznej to zajączek wielkanocny z rolki po papierze toaletowym</w:t>
      </w:r>
    </w:p>
    <w:p w:rsidR="00AD68C8" w:rsidRPr="00C90F39" w:rsidRDefault="001C658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6" w:history="1">
        <w:r w:rsidR="00C90F39" w:rsidRPr="00C90F39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https://www.youtube.com/watch?v=vkmbDV4a1Ds</w:t>
        </w:r>
      </w:hyperlink>
    </w:p>
    <w:p w:rsidR="00C90F39" w:rsidRPr="00C90F39" w:rsidRDefault="00C90F3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90F39" w:rsidRPr="00C90F39" w:rsidRDefault="00C90F39" w:rsidP="00C90F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Polecam również karty pracy tutaj</w:t>
      </w:r>
      <w:r w:rsidR="000C6CD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(pierwszą kartę możemy również pokolorować, d</w:t>
      </w:r>
      <w:r w:rsidR="001C658F">
        <w:rPr>
          <w:rFonts w:ascii="Times New Roman" w:hAnsi="Times New Roman" w:cs="Times New Roman"/>
          <w:noProof/>
          <w:sz w:val="24"/>
          <w:szCs w:val="24"/>
          <w:lang w:eastAsia="pl-PL"/>
        </w:rPr>
        <w:t>rugą kartę wykorzystajmy również</w:t>
      </w:r>
      <w:r w:rsidR="000C6CD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 określeń gdzie znajduje</w:t>
      </w:r>
      <w:r w:rsidR="001C65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się kurczą</w:t>
      </w:r>
      <w:r w:rsidR="000C6CD9">
        <w:rPr>
          <w:rFonts w:ascii="Times New Roman" w:hAnsi="Times New Roman" w:cs="Times New Roman"/>
          <w:noProof/>
          <w:sz w:val="24"/>
          <w:szCs w:val="24"/>
          <w:lang w:eastAsia="pl-PL"/>
        </w:rPr>
        <w:t>tko)</w:t>
      </w: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lub te, </w:t>
      </w:r>
      <w:r w:rsidR="001C65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z naszych przedszkolnych kart</w:t>
      </w:r>
      <w:r w:rsidR="000C6CD9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C90F39" w:rsidRPr="00C90F39" w:rsidRDefault="00C90F39" w:rsidP="00C90F39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90F39" w:rsidRPr="00C90F39" w:rsidRDefault="00C90F39" w:rsidP="00C90F39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90F39" w:rsidRPr="00C90F39" w:rsidRDefault="00C90F39" w:rsidP="00C90F39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>Pozdrawiam i zapraszam jutro</w:t>
      </w:r>
    </w:p>
    <w:p w:rsidR="00C90F39" w:rsidRPr="00C90F39" w:rsidRDefault="00C90F39" w:rsidP="00C90F39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0F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p. Iwona </w:t>
      </w:r>
    </w:p>
    <w:p w:rsidR="00C90F39" w:rsidRPr="00C90F39" w:rsidRDefault="00C90F3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90F39" w:rsidRDefault="00C90F39">
      <w:pPr>
        <w:rPr>
          <w:noProof/>
          <w:lang w:eastAsia="pl-PL"/>
        </w:rPr>
      </w:pPr>
    </w:p>
    <w:p w:rsidR="00AD68C8" w:rsidRDefault="00AD68C8">
      <w:pPr>
        <w:rPr>
          <w:noProof/>
          <w:lang w:eastAsia="pl-PL"/>
        </w:rPr>
      </w:pPr>
    </w:p>
    <w:p w:rsidR="00AD68C8" w:rsidRDefault="00AD68C8">
      <w:pPr>
        <w:rPr>
          <w:noProof/>
          <w:lang w:eastAsia="pl-PL"/>
        </w:rPr>
      </w:pPr>
    </w:p>
    <w:p w:rsidR="00AD68C8" w:rsidRDefault="00AD68C8">
      <w:pPr>
        <w:rPr>
          <w:noProof/>
          <w:lang w:eastAsia="pl-PL"/>
        </w:rPr>
      </w:pPr>
    </w:p>
    <w:p w:rsidR="00AD68C8" w:rsidRDefault="00AD68C8">
      <w:pPr>
        <w:rPr>
          <w:noProof/>
          <w:lang w:eastAsia="pl-PL"/>
        </w:rPr>
      </w:pPr>
    </w:p>
    <w:p w:rsidR="00AD68C8" w:rsidRDefault="00AD68C8">
      <w:pPr>
        <w:rPr>
          <w:noProof/>
          <w:lang w:eastAsia="pl-PL"/>
        </w:rPr>
      </w:pPr>
    </w:p>
    <w:p w:rsidR="002A0FB5" w:rsidRDefault="002A0FB5"/>
    <w:p w:rsidR="005D4B31" w:rsidRDefault="005D4B31"/>
    <w:p w:rsidR="005D4B31" w:rsidRDefault="005D4B31"/>
    <w:p w:rsidR="005D4B31" w:rsidRDefault="005D4B31">
      <w:r>
        <w:rPr>
          <w:noProof/>
          <w:lang w:eastAsia="pl-PL"/>
        </w:rPr>
        <w:lastRenderedPageBreak/>
        <w:drawing>
          <wp:inline distT="0" distB="0" distL="0" distR="0" wp14:anchorId="2907E89E" wp14:editId="2F73BED5">
            <wp:extent cx="5760720" cy="8106410"/>
            <wp:effectExtent l="0" t="0" r="0" b="8890"/>
            <wp:docPr id="3" name="image" descr="http://przedszkolankowo.pl/wp-content/uploads/2017/03/KARTY-PRACY-WIELKANO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7/03/KARTY-PRACY-WIELKANOC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31" w:rsidRDefault="005D4B31">
      <w:pPr>
        <w:rPr>
          <w:noProof/>
          <w:lang w:eastAsia="pl-PL"/>
        </w:rPr>
      </w:pPr>
    </w:p>
    <w:p w:rsidR="005D4B31" w:rsidRDefault="005D4B31">
      <w:r>
        <w:rPr>
          <w:noProof/>
          <w:lang w:eastAsia="pl-PL"/>
        </w:rPr>
        <w:lastRenderedPageBreak/>
        <w:drawing>
          <wp:inline distT="0" distB="0" distL="0" distR="0" wp14:anchorId="42634169" wp14:editId="74D12F3C">
            <wp:extent cx="5760720" cy="8145145"/>
            <wp:effectExtent l="0" t="0" r="0" b="8255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30D9"/>
    <w:multiLevelType w:val="hybridMultilevel"/>
    <w:tmpl w:val="9DD2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1"/>
    <w:rsid w:val="000C6CD9"/>
    <w:rsid w:val="001C658F"/>
    <w:rsid w:val="002713D2"/>
    <w:rsid w:val="002A0FB5"/>
    <w:rsid w:val="0049744D"/>
    <w:rsid w:val="004A6F09"/>
    <w:rsid w:val="005D4B31"/>
    <w:rsid w:val="007152B9"/>
    <w:rsid w:val="00AD68C8"/>
    <w:rsid w:val="00C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4EC4"/>
  <w15:chartTrackingRefBased/>
  <w15:docId w15:val="{09065141-9F4E-4659-AA3C-F4D71278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8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kmbDV4a1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B92E-369A-47BF-BDA0-BA2E9DA6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2020-04-04T13:23:00Z</dcterms:created>
  <dcterms:modified xsi:type="dcterms:W3CDTF">2020-04-06T10:27:00Z</dcterms:modified>
</cp:coreProperties>
</file>