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8A" w:rsidRDefault="0031718A" w:rsidP="0031718A">
      <w:pPr>
        <w:pStyle w:val="gwp337b359amsonormal"/>
        <w:shd w:val="clear" w:color="auto" w:fill="FFFFFF"/>
        <w:jc w:val="center"/>
        <w:rPr>
          <w:rFonts w:ascii="Verdana" w:hAnsi="Verdana"/>
          <w:color w:val="2D2D2D"/>
          <w:sz w:val="17"/>
          <w:szCs w:val="17"/>
        </w:rPr>
      </w:pPr>
      <w:r>
        <w:rPr>
          <w:b/>
          <w:bCs/>
          <w:color w:val="2D2D2D"/>
          <w:sz w:val="28"/>
          <w:szCs w:val="28"/>
        </w:rPr>
        <w:t>Dzień dobry.</w:t>
      </w:r>
    </w:p>
    <w:p w:rsidR="0031718A" w:rsidRDefault="0031718A" w:rsidP="0031718A">
      <w:pPr>
        <w:pStyle w:val="gwp337b359amsonormal"/>
        <w:shd w:val="clear" w:color="auto" w:fill="FFFFFF"/>
        <w:jc w:val="center"/>
        <w:rPr>
          <w:rFonts w:ascii="Verdana" w:hAnsi="Verdana"/>
          <w:color w:val="2D2D2D"/>
          <w:sz w:val="17"/>
          <w:szCs w:val="17"/>
        </w:rPr>
      </w:pPr>
      <w:r>
        <w:rPr>
          <w:b/>
          <w:bCs/>
          <w:color w:val="2D2D2D"/>
          <w:sz w:val="28"/>
          <w:szCs w:val="28"/>
        </w:rPr>
        <w:t>W tym tygodniu naszym tematem przewodnim jest „Wiosna na wsi”. </w:t>
      </w:r>
      <w:r>
        <w:rPr>
          <w:b/>
          <w:bCs/>
          <w:color w:val="2D2D2D"/>
          <w:sz w:val="28"/>
          <w:szCs w:val="28"/>
        </w:rPr>
        <w:br/>
        <w:t>12.04.2021r.</w:t>
      </w:r>
    </w:p>
    <w:p w:rsidR="0031718A" w:rsidRDefault="0031718A" w:rsidP="0031718A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1. </w:t>
      </w:r>
      <w:r>
        <w:rPr>
          <w:b/>
          <w:bCs/>
          <w:color w:val="2D2D2D"/>
        </w:rPr>
        <w:t>Zapraszam do zabaw ruchowych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- Ćwiczenia głowy i szyi – </w:t>
      </w:r>
      <w:r>
        <w:rPr>
          <w:i/>
          <w:iCs/>
          <w:color w:val="2D2D2D"/>
        </w:rPr>
        <w:t>Koń kiwa głową.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Dziecko w siadzie skrzyżnym, z rękami ułożonymi na kolanach, wykonuje skłony głową do przodu, starając się dotknąć brodą do klatki piersiowej i do tyłu. Następnie kręci głową w prawo i w lewo.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- Ćwiczenia zręczności – </w:t>
      </w:r>
      <w:r>
        <w:rPr>
          <w:i/>
          <w:iCs/>
          <w:color w:val="2D2D2D"/>
        </w:rPr>
        <w:t>Koń na biegunach.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Dziecko w siadzie skrzyżnym, chwyta za stopy od zewnętrznej strony, wygina plecy jak bieguny konia – lekko huśta się w tył, na plecy, i w przód, do siadu.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- Ćwiczenia równowagi – </w:t>
      </w:r>
      <w:r>
        <w:rPr>
          <w:i/>
          <w:iCs/>
          <w:color w:val="2D2D2D"/>
        </w:rPr>
        <w:t>Koń grzebie nogą.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Dziecko maszeruje po pokoju unosząc wysoko kolana. Na hasło </w:t>
      </w:r>
      <w:r>
        <w:rPr>
          <w:i/>
          <w:iCs/>
          <w:color w:val="2D2D2D"/>
        </w:rPr>
        <w:t>Konie zatrzymują się</w:t>
      </w:r>
      <w:r>
        <w:rPr>
          <w:color w:val="2D2D2D"/>
        </w:rPr>
        <w:t>, rży jak koń i grzebie  nogą – lekko uderzając o podłogę palcami lewej i prawej stopy, na zmianę.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b/>
          <w:bCs/>
          <w:color w:val="2D2D2D"/>
        </w:rPr>
        <w:t>2.</w:t>
      </w:r>
      <w:r>
        <w:rPr>
          <w:color w:val="2D2D2D"/>
        </w:rPr>
        <w:t> </w:t>
      </w:r>
      <w:r>
        <w:rPr>
          <w:b/>
          <w:bCs/>
          <w:color w:val="2D2D2D"/>
        </w:rPr>
        <w:t>Dzisiaj poznamy nową literę – małą i wielką, drukowaną i pisaną – f, F.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a) </w:t>
      </w:r>
      <w:r>
        <w:rPr>
          <w:color w:val="2D2D2D"/>
          <w:u w:val="single"/>
        </w:rPr>
        <w:t>Proponuję rozpocząć od zabawy kolorami</w:t>
      </w:r>
      <w:r>
        <w:rPr>
          <w:color w:val="2D2D2D"/>
        </w:rPr>
        <w:t xml:space="preserve">. Przypomnijmy dzieciom jakie kolory powstaną po zmieszaniu  ze sobą niektórych  farb (żółtej i niebieskiej – zielony; niebieskiej i czerwonej – fioletowy; czerwonej i </w:t>
      </w:r>
      <w:proofErr w:type="spellStart"/>
      <w:r>
        <w:rPr>
          <w:color w:val="2D2D2D"/>
        </w:rPr>
        <w:t>żołtej</w:t>
      </w:r>
      <w:proofErr w:type="spellEnd"/>
      <w:r>
        <w:rPr>
          <w:color w:val="2D2D2D"/>
        </w:rPr>
        <w:t xml:space="preserve"> – pomarańczowy). Jeżeli mamy farby możemy pozwolić -dziecku na eksperymenty.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b) </w:t>
      </w:r>
      <w:r>
        <w:rPr>
          <w:color w:val="2D2D2D"/>
          <w:u w:val="single"/>
        </w:rPr>
        <w:t xml:space="preserve">Analiza i synteza </w:t>
      </w:r>
      <w:proofErr w:type="spellStart"/>
      <w:r>
        <w:rPr>
          <w:color w:val="2D2D2D"/>
          <w:u w:val="single"/>
        </w:rPr>
        <w:t>slowa</w:t>
      </w:r>
      <w:proofErr w:type="spellEnd"/>
      <w:r>
        <w:rPr>
          <w:color w:val="2D2D2D"/>
          <w:u w:val="single"/>
        </w:rPr>
        <w:t> </w:t>
      </w:r>
      <w:r>
        <w:rPr>
          <w:i/>
          <w:iCs/>
          <w:color w:val="2D2D2D"/>
          <w:u w:val="single"/>
        </w:rPr>
        <w:t>farby</w:t>
      </w:r>
      <w:r>
        <w:rPr>
          <w:color w:val="2D2D2D"/>
          <w:u w:val="single"/>
        </w:rPr>
        <w:t>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- Dzielenie słowa </w:t>
      </w:r>
      <w:r>
        <w:rPr>
          <w:i/>
          <w:iCs/>
          <w:color w:val="2D2D2D"/>
        </w:rPr>
        <w:t>farby</w:t>
      </w:r>
      <w:r>
        <w:rPr>
          <w:color w:val="2D2D2D"/>
        </w:rPr>
        <w:t> na sylaby i głoski.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- Co słyszysz na początku słowa </w:t>
      </w:r>
      <w:r>
        <w:rPr>
          <w:i/>
          <w:iCs/>
          <w:color w:val="2D2D2D"/>
        </w:rPr>
        <w:t>farby</w:t>
      </w:r>
      <w:r>
        <w:rPr>
          <w:color w:val="2D2D2D"/>
        </w:rPr>
        <w:t>?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- Jakie znasz inne słowa zaczynające się na głoskę f (fajka, flaga, foka…), mających ją w środku (delfin, perfumy…), oraz na końcu (elf, kilof….)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c) </w:t>
      </w:r>
      <w:r>
        <w:rPr>
          <w:color w:val="2D2D2D"/>
          <w:u w:val="single"/>
        </w:rPr>
        <w:t>Budowanie schematu słowa </w:t>
      </w:r>
      <w:r>
        <w:rPr>
          <w:i/>
          <w:iCs/>
          <w:color w:val="2D2D2D"/>
          <w:u w:val="single"/>
        </w:rPr>
        <w:t>farby</w:t>
      </w:r>
      <w:r>
        <w:rPr>
          <w:color w:val="2D2D2D"/>
        </w:rPr>
        <w:t> (pod napisanym wyrazem dziecko ma narysować tyle kwadratów z ilu głosek składa się wyraz).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- Określanie rodzaju głoski (wypowiadanie głoski f długo i krótko – spółgłoska)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- Podawanie przykładów imion rozpoczynających się głoską f (Franek, Filip, Felicja, Florentyna)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lastRenderedPageBreak/>
        <w:t>d) </w:t>
      </w:r>
      <w:r>
        <w:rPr>
          <w:color w:val="2D2D2D"/>
          <w:u w:val="single"/>
        </w:rPr>
        <w:t>Analiza i synteza słowa </w:t>
      </w:r>
      <w:r>
        <w:rPr>
          <w:i/>
          <w:iCs/>
          <w:color w:val="2D2D2D"/>
          <w:u w:val="single"/>
        </w:rPr>
        <w:t>Franek</w:t>
      </w:r>
      <w:r>
        <w:rPr>
          <w:i/>
          <w:iCs/>
          <w:color w:val="2D2D2D"/>
        </w:rPr>
        <w:t> – </w:t>
      </w:r>
      <w:r>
        <w:rPr>
          <w:color w:val="2D2D2D"/>
        </w:rPr>
        <w:t>dzielenie na sylaby, głoski, rysowanie kwadratów pod wyrazem.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e) </w:t>
      </w:r>
      <w:r>
        <w:rPr>
          <w:color w:val="2D2D2D"/>
          <w:u w:val="single"/>
        </w:rPr>
        <w:t>Pokaz litery f: małej i wielkiej, drukowanej i pisanej.</w:t>
      </w:r>
    </w:p>
    <w:p w:rsidR="0031718A" w:rsidRDefault="0031718A" w:rsidP="0031718A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:rsidR="0031718A" w:rsidRDefault="0031718A" w:rsidP="0031718A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  <w:r>
        <w:rPr>
          <w:noProof/>
        </w:rPr>
        <w:drawing>
          <wp:inline distT="0" distB="0" distL="0" distR="0" wp14:anchorId="389E1856" wp14:editId="77A78836">
            <wp:extent cx="5486400" cy="7467600"/>
            <wp:effectExtent l="0" t="0" r="0" b="0"/>
            <wp:docPr id="1" name="Obraz 1" descr="Zobacz obraz źródł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obacz obraz źródłow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22" cy="74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:rsidR="0031718A" w:rsidRDefault="0031718A" w:rsidP="0031718A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3. </w:t>
      </w:r>
      <w:r>
        <w:rPr>
          <w:color w:val="E7E6E6"/>
          <w:sz w:val="6"/>
          <w:szCs w:val="6"/>
        </w:rPr>
        <w:t>)</w:t>
      </w:r>
      <w:r>
        <w:rPr>
          <w:color w:val="2D2D2D"/>
        </w:rPr>
        <w:t>Proponowane karty pracy: 6 latki – 82, 83, 84;  5 latki -72, 73.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4. Zabawa ruchowa - </w:t>
      </w:r>
      <w:r>
        <w:rPr>
          <w:b/>
          <w:bCs/>
          <w:i/>
          <w:iCs/>
          <w:color w:val="2D2D2D"/>
        </w:rPr>
        <w:t>Dotknij</w:t>
      </w:r>
      <w:r>
        <w:rPr>
          <w:b/>
          <w:bCs/>
          <w:color w:val="2D2D2D"/>
        </w:rPr>
        <w:t>.</w:t>
      </w:r>
      <w:r>
        <w:rPr>
          <w:color w:val="2D2D2D"/>
        </w:rPr>
        <w:t> Dziecko biega po pokoju. W pewnym momencie rodzic wymienia nazwę koloru np. żółty. Zadaniem dziecka jest znaleźć i dotknąć jak najwięcej rzeczy, które są w kolorze żółtym. Zabawa powtarza się.</w:t>
      </w:r>
    </w:p>
    <w:p w:rsidR="0031718A" w:rsidRDefault="0031718A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5. Wprowadzeniem do jutrzejszych zajęć może być film „Domowe Przedszkole – Co słychać na wsi”, który znajdziemy pod poniżej.</w:t>
      </w:r>
    </w:p>
    <w:p w:rsidR="0031718A" w:rsidRDefault="0031718A" w:rsidP="0031718A">
      <w:pPr>
        <w:pStyle w:val="gwp337b359amsonormal"/>
        <w:shd w:val="clear" w:color="auto" w:fill="FFFFFF"/>
        <w:rPr>
          <w:rStyle w:val="Hipercze"/>
          <w:color w:val="0076FF"/>
        </w:rPr>
      </w:pPr>
      <w:r>
        <w:rPr>
          <w:color w:val="2D2D2D"/>
        </w:rPr>
        <w:t>                     </w:t>
      </w:r>
      <w:hyperlink r:id="rId6" w:history="1">
        <w:r>
          <w:rPr>
            <w:rStyle w:val="Hipercze"/>
            <w:color w:val="0076FF"/>
          </w:rPr>
          <w:t>Co słychać na wsi? (tvp.pl)</w:t>
        </w:r>
      </w:hyperlink>
    </w:p>
    <w:p w:rsidR="00D50A87" w:rsidRDefault="00D50A87" w:rsidP="0031718A">
      <w:pPr>
        <w:pStyle w:val="gwp337b359a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bookmarkStart w:id="0" w:name="_GoBack"/>
      <w:bookmarkEnd w:id="0"/>
    </w:p>
    <w:p w:rsidR="00B76961" w:rsidRPr="00D50A87" w:rsidRDefault="00D50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50A87">
        <w:rPr>
          <w:rFonts w:ascii="Times New Roman" w:hAnsi="Times New Roman" w:cs="Times New Roman"/>
          <w:sz w:val="24"/>
          <w:szCs w:val="24"/>
        </w:rPr>
        <w:t>Zapraszam jutro, p. Iwona</w:t>
      </w:r>
    </w:p>
    <w:p w:rsidR="00D50A87" w:rsidRPr="00D50A87" w:rsidRDefault="00D50A87">
      <w:pPr>
        <w:rPr>
          <w:rFonts w:ascii="Times New Roman" w:hAnsi="Times New Roman" w:cs="Times New Roman"/>
          <w:sz w:val="24"/>
          <w:szCs w:val="24"/>
        </w:rPr>
      </w:pPr>
    </w:p>
    <w:sectPr w:rsidR="00D50A87" w:rsidRPr="00D5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8"/>
    <w:rsid w:val="002A1F28"/>
    <w:rsid w:val="0031718A"/>
    <w:rsid w:val="00B76961"/>
    <w:rsid w:val="00D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37b359amsonormal">
    <w:name w:val="gwp337b359a_msonormal"/>
    <w:basedOn w:val="Normalny"/>
    <w:rsid w:val="003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71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37b359amsonormal">
    <w:name w:val="gwp337b359a_msonormal"/>
    <w:basedOn w:val="Normalny"/>
    <w:rsid w:val="003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71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d.tvp.pl/video/domowe-przedszkole,co-slychac-na-wsi,458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5</cp:revision>
  <dcterms:created xsi:type="dcterms:W3CDTF">2021-04-11T17:17:00Z</dcterms:created>
  <dcterms:modified xsi:type="dcterms:W3CDTF">2021-04-11T17:26:00Z</dcterms:modified>
</cp:coreProperties>
</file>