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FE79" w14:textId="77777777" w:rsidR="00F6622F" w:rsidRDefault="00F6622F" w:rsidP="00F6622F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F40167D" w14:textId="60A8DE66" w:rsidR="00F6622F" w:rsidRDefault="00F6622F" w:rsidP="00F6622F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Dziecięce przyjaźnie.</w:t>
      </w:r>
    </w:p>
    <w:p w14:paraId="48AB8B89" w14:textId="77777777" w:rsidR="00F6622F" w:rsidRDefault="00F6622F" w:rsidP="00F6622F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814D43E" w14:textId="77777777" w:rsidR="00F6622F" w:rsidRDefault="00F6622F" w:rsidP="00F6622F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21F47AF" w14:textId="3D471865" w:rsidR="00F6622F" w:rsidRDefault="00F6622F" w:rsidP="00F66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01.06.2020r.</w:t>
      </w:r>
    </w:p>
    <w:p w14:paraId="3009971D" w14:textId="1CAAF498" w:rsidR="007F7C40" w:rsidRDefault="00F6622F" w:rsidP="00F6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 </w:t>
      </w:r>
      <w:r w:rsidRPr="00F6622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76237D" w14:textId="003C5C10" w:rsidR="005F603E" w:rsidRDefault="005F603E" w:rsidP="00F6622F"/>
    <w:p w14:paraId="1BC7B074" w14:textId="05423C8F" w:rsidR="005F603E" w:rsidRPr="005F603E" w:rsidRDefault="005F603E" w:rsidP="005F603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Zapoznanie z nazwą nowego miesiąca. Wypowiadanie nazwy miesiąca cicho, głośno; z podziałem na sylaby; różnicowanie głosek – pierwszej i ostatniej. Podawanie przykładów tego, co kojarzy się dzieciom z czerwcem, no. Dzień Dziecka, Dzień Ojca, koniec roku szkolnego, początek wakacji.</w:t>
      </w:r>
    </w:p>
    <w:p w14:paraId="5919DD9D" w14:textId="1E911617" w:rsidR="005F603E" w:rsidRPr="005F603E" w:rsidRDefault="005F603E" w:rsidP="005F603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Wskazanie w kalendarzu daty – 1 czerwca. Wypowiedzi dzieci na temat tego, kto obchodzi w tym dniu swoje święto. Wyjaśnieni, co oznacza, że święto dzieci jest świętem międzynarodowym.</w:t>
      </w:r>
    </w:p>
    <w:p w14:paraId="3F0936F0" w14:textId="4214FB76" w:rsidR="005F603E" w:rsidRPr="00AD2B23" w:rsidRDefault="005F603E" w:rsidP="005F603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Słuchanie wiersza A. Widzowskiej „Dzieci na Ziemi”.</w:t>
      </w:r>
    </w:p>
    <w:p w14:paraId="39FFA952" w14:textId="77777777" w:rsidR="00AD2B23" w:rsidRPr="005F603E" w:rsidRDefault="00AD2B23" w:rsidP="00AD2B23">
      <w:pPr>
        <w:pStyle w:val="Akapitzlist"/>
      </w:pPr>
    </w:p>
    <w:p w14:paraId="1869D1A4" w14:textId="7700FA0F" w:rsidR="005F603E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Na kuli ziemskiej bawią się dzieci,</w:t>
      </w:r>
    </w:p>
    <w:p w14:paraId="7B85F82C" w14:textId="0EBDB17A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Cieplutkie słonko dla nich wciąż świeci,</w:t>
      </w:r>
    </w:p>
    <w:p w14:paraId="1E4E4A39" w14:textId="58AF4916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A księżyc mruga oczkiem na niebie</w:t>
      </w:r>
    </w:p>
    <w:p w14:paraId="5793C0A2" w14:textId="015D1E34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Do wszystkich dzieci, również do Ciebie.</w:t>
      </w:r>
    </w:p>
    <w:p w14:paraId="6C5C5980" w14:textId="2DE26E93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62B8D225" w14:textId="6995AE6C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Zulu z Afryki chodzi po drzewach,</w:t>
      </w:r>
    </w:p>
    <w:p w14:paraId="2E5154E1" w14:textId="5F5A7876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A Chinka Inka jak ptaszek śpiewa.</w:t>
      </w:r>
    </w:p>
    <w:p w14:paraId="2CCC3F34" w14:textId="0F22D244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 xml:space="preserve">Eskimos </w:t>
      </w:r>
      <w:proofErr w:type="spellStart"/>
      <w:r w:rsidRPr="00AD2B23">
        <w:rPr>
          <w:rFonts w:ascii="Times New Roman" w:hAnsi="Times New Roman" w:cs="Times New Roman"/>
          <w:i/>
          <w:sz w:val="24"/>
          <w:szCs w:val="24"/>
        </w:rPr>
        <w:t>Bubu</w:t>
      </w:r>
      <w:proofErr w:type="spellEnd"/>
      <w:r w:rsidRPr="00AD2B23">
        <w:rPr>
          <w:rFonts w:ascii="Times New Roman" w:hAnsi="Times New Roman" w:cs="Times New Roman"/>
          <w:i/>
          <w:sz w:val="24"/>
          <w:szCs w:val="24"/>
        </w:rPr>
        <w:t xml:space="preserve"> gra w piłkę z foką,</w:t>
      </w:r>
    </w:p>
    <w:p w14:paraId="45E93D9D" w14:textId="3B449DD3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 xml:space="preserve">Na słoniu jeździ Hindus </w:t>
      </w:r>
      <w:proofErr w:type="spellStart"/>
      <w:r w:rsidRPr="00AD2B23">
        <w:rPr>
          <w:rFonts w:ascii="Times New Roman" w:hAnsi="Times New Roman" w:cs="Times New Roman"/>
          <w:i/>
          <w:sz w:val="24"/>
          <w:szCs w:val="24"/>
        </w:rPr>
        <w:t>Namoko</w:t>
      </w:r>
      <w:proofErr w:type="spellEnd"/>
      <w:r w:rsidRPr="00AD2B23">
        <w:rPr>
          <w:rFonts w:ascii="Times New Roman" w:hAnsi="Times New Roman" w:cs="Times New Roman"/>
          <w:i/>
          <w:sz w:val="24"/>
          <w:szCs w:val="24"/>
        </w:rPr>
        <w:t>.</w:t>
      </w:r>
    </w:p>
    <w:p w14:paraId="526771D5" w14:textId="6586CB79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7F38CBA7" w14:textId="5C52F34D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Dzieci się różnią kolorem skóry,</w:t>
      </w:r>
    </w:p>
    <w:p w14:paraId="754CC316" w14:textId="5D2EEADA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Jednak są dumne ze swej kultury.</w:t>
      </w:r>
    </w:p>
    <w:p w14:paraId="6BF494E5" w14:textId="6D9BA61C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I choć w dziwacznych mówią językach,</w:t>
      </w:r>
    </w:p>
    <w:p w14:paraId="074078F6" w14:textId="23D0E0B3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Pragną się bawić, tańczyć i brykać.</w:t>
      </w:r>
    </w:p>
    <w:p w14:paraId="1F48F544" w14:textId="4CF5FB0F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3AD419F" w14:textId="23DB7167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 xml:space="preserve">Inka, </w:t>
      </w:r>
      <w:proofErr w:type="spellStart"/>
      <w:r w:rsidRPr="00AD2B23">
        <w:rPr>
          <w:rFonts w:ascii="Times New Roman" w:hAnsi="Times New Roman" w:cs="Times New Roman"/>
          <w:i/>
          <w:sz w:val="24"/>
          <w:szCs w:val="24"/>
        </w:rPr>
        <w:t>Bubu</w:t>
      </w:r>
      <w:proofErr w:type="spellEnd"/>
      <w:r w:rsidRPr="00AD2B2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D2B23">
        <w:rPr>
          <w:rFonts w:ascii="Times New Roman" w:hAnsi="Times New Roman" w:cs="Times New Roman"/>
          <w:i/>
          <w:sz w:val="24"/>
          <w:szCs w:val="24"/>
        </w:rPr>
        <w:t>Namoko</w:t>
      </w:r>
      <w:proofErr w:type="spellEnd"/>
    </w:p>
    <w:p w14:paraId="349A2F5F" w14:textId="1942B823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Chcą być kochane, śmiać się szeroko,</w:t>
      </w:r>
    </w:p>
    <w:p w14:paraId="2F9EDCD9" w14:textId="5CB0F6C2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Jeść smakołyki, dbać o zwierzęta,</w:t>
      </w:r>
    </w:p>
    <w:p w14:paraId="0BF748D2" w14:textId="0FFACC1D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A zamiast wojen mieć tylko święta!</w:t>
      </w:r>
    </w:p>
    <w:p w14:paraId="2375332D" w14:textId="5EFE3D68" w:rsidR="00AD2B23" w:rsidRP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 xml:space="preserve">- Niech wam się spełnią wszystkie marzenia – </w:t>
      </w:r>
    </w:p>
    <w:p w14:paraId="3CA3D0D6" w14:textId="69BC24C6" w:rsid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D2B23">
        <w:rPr>
          <w:rFonts w:ascii="Times New Roman" w:hAnsi="Times New Roman" w:cs="Times New Roman"/>
          <w:i/>
          <w:sz w:val="24"/>
          <w:szCs w:val="24"/>
        </w:rPr>
        <w:t>Tak, robiąc obrót, powiada Ziemia.</w:t>
      </w:r>
    </w:p>
    <w:p w14:paraId="71DBB1E5" w14:textId="14448299" w:rsid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352EA58" w14:textId="2BC78C59" w:rsidR="00AD2B23" w:rsidRDefault="00AD2B23" w:rsidP="005F60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wiersza:</w:t>
      </w:r>
    </w:p>
    <w:p w14:paraId="216003B5" w14:textId="7B3A5F4E" w:rsidR="00AD2B23" w:rsidRDefault="00AD2B23" w:rsidP="005F60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pragną dzieci na całym świecie?</w:t>
      </w:r>
    </w:p>
    <w:p w14:paraId="09672B86" w14:textId="6A019367" w:rsidR="00AD2B23" w:rsidRDefault="00AD2B23" w:rsidP="005F60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znaczy, że pragną pokoju i życia w zgodzie i przyjaźni?</w:t>
      </w:r>
    </w:p>
    <w:p w14:paraId="5980BF8B" w14:textId="3B410B44" w:rsidR="00C64203" w:rsidRDefault="00C64203" w:rsidP="005F60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5A0C64" w14:textId="38FDA0CD" w:rsidR="00C64203" w:rsidRDefault="00C64203" w:rsidP="00C64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 z dziećmi, który na pewno usystematyzuje ich wiedzę.</w:t>
      </w:r>
    </w:p>
    <w:p w14:paraId="21D6B7BF" w14:textId="1BCCE114" w:rsidR="00C64203" w:rsidRPr="00AD2B23" w:rsidRDefault="00C64203" w:rsidP="00C6420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https://www.youtube.com/watch?v=zl_dYe03Yx0&amp;fbclid=IwAR2nL0wwauQTgdVfz-jV-UFyNQG4zO0khuAwUtUhNZZRTRCFsw1AJL6ixDU</w:t>
        </w:r>
      </w:hyperlink>
    </w:p>
    <w:p w14:paraId="0E77FFFC" w14:textId="2CA41335" w:rsidR="00AD2B23" w:rsidRDefault="00AD2B23" w:rsidP="005F603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D81959F" w14:textId="4B16619B" w:rsidR="00AD2B23" w:rsidRDefault="00AD2B23" w:rsidP="00AD2B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Ćwiczenia klasyfikacyjne – Z jakiego kontynentu pochodzą te dzieci?</w:t>
      </w:r>
    </w:p>
    <w:p w14:paraId="34AB5A11" w14:textId="70302E60" w:rsidR="00AD2B23" w:rsidRDefault="007725CE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 określa, z jakich kontynentów pochodzą te dzieci.</w:t>
      </w:r>
    </w:p>
    <w:p w14:paraId="0370054D" w14:textId="2C5969FB" w:rsidR="007725CE" w:rsidRDefault="007725CE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zwracają uwagę na różnice w ich wyglądzie zewnętrznym.</w:t>
      </w:r>
    </w:p>
    <w:p w14:paraId="37558AB3" w14:textId="61B6A601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9B8C99" wp14:editId="191DFF71">
            <wp:extent cx="4282440" cy="6251737"/>
            <wp:effectExtent l="0" t="0" r="3810" b="0"/>
            <wp:docPr id="1" name="Obraz 1" descr="Eskimo | Definition, History, Culture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imo | Definition, History, Culture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44" cy="625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5CE">
        <w:rPr>
          <w:rFonts w:ascii="Times New Roman" w:hAnsi="Times New Roman" w:cs="Times New Roman"/>
          <w:sz w:val="24"/>
          <w:szCs w:val="24"/>
        </w:rPr>
        <w:t xml:space="preserve"> ESKIMOS</w:t>
      </w:r>
    </w:p>
    <w:p w14:paraId="7DF70D37" w14:textId="55D278E6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74FC5B" w14:textId="4494B3EB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6ADFCC" wp14:editId="52AA68A5">
            <wp:extent cx="4008120" cy="6021589"/>
            <wp:effectExtent l="0" t="0" r="0" b="0"/>
            <wp:docPr id="2" name="Obraz 2" descr="Chińskie Dziecko Zdjęcia ze zbiorów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ńskie Dziecko Zdjęcia ze zbiorów - FreeImage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91" cy="60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5CE">
        <w:rPr>
          <w:rFonts w:ascii="Times New Roman" w:hAnsi="Times New Roman" w:cs="Times New Roman"/>
          <w:sz w:val="24"/>
          <w:szCs w:val="24"/>
        </w:rPr>
        <w:t xml:space="preserve"> CHINKA</w:t>
      </w:r>
    </w:p>
    <w:p w14:paraId="5CCBFB95" w14:textId="6CA0E9A4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30224D" w14:textId="2CF887FC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7C9ED8" wp14:editId="29BAFA9C">
            <wp:extent cx="5760720" cy="5760720"/>
            <wp:effectExtent l="0" t="0" r="0" b="0"/>
            <wp:docPr id="3" name="Obraz 3" descr="Krakowianka, Strój Krakowski dla Dziewczynki, Stroje Lud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kowianka, Strój Krakowski dla Dziewczynki, Stroje Ludowe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5CE">
        <w:rPr>
          <w:rFonts w:ascii="Times New Roman" w:hAnsi="Times New Roman" w:cs="Times New Roman"/>
          <w:sz w:val="24"/>
          <w:szCs w:val="24"/>
        </w:rPr>
        <w:t>POLKA</w:t>
      </w:r>
    </w:p>
    <w:p w14:paraId="2AB08180" w14:textId="20F7E47A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04DB55" w14:textId="6C0EA93F" w:rsidR="00AD2B23" w:rsidRDefault="00AD2B23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757F54" wp14:editId="2186F254">
            <wp:extent cx="5760720" cy="3843480"/>
            <wp:effectExtent l="0" t="0" r="0" b="5080"/>
            <wp:docPr id="4" name="Obraz 4" descr="Co byśmy zrobili, gdyby w naszych drzwiach stanął Afrykańczy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byśmy zrobili, gdyby w naszych drzwiach stanął Afrykańczy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5CE">
        <w:rPr>
          <w:rFonts w:ascii="Times New Roman" w:hAnsi="Times New Roman" w:cs="Times New Roman"/>
          <w:sz w:val="24"/>
          <w:szCs w:val="24"/>
        </w:rPr>
        <w:t>AFRYKAŃCZYK</w:t>
      </w:r>
    </w:p>
    <w:p w14:paraId="097FCE86" w14:textId="0722AF3E" w:rsidR="005F0661" w:rsidRDefault="005F0661" w:rsidP="00AD2B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A998B7" w14:textId="7CA6B23E" w:rsidR="005F0661" w:rsidRDefault="005F0661" w:rsidP="005F06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5-latków.</w:t>
      </w:r>
    </w:p>
    <w:p w14:paraId="335A298E" w14:textId="19D51963" w:rsidR="005F0661" w:rsidRPr="00AD2B23" w:rsidRDefault="005F0661" w:rsidP="005F06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s.56-57</w:t>
      </w:r>
    </w:p>
    <w:sectPr w:rsidR="005F0661" w:rsidRPr="00AD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D4E"/>
    <w:multiLevelType w:val="hybridMultilevel"/>
    <w:tmpl w:val="9FD2B1AA"/>
    <w:lvl w:ilvl="0" w:tplc="47E69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D4"/>
    <w:rsid w:val="005F0661"/>
    <w:rsid w:val="005F603E"/>
    <w:rsid w:val="007725CE"/>
    <w:rsid w:val="007F7C40"/>
    <w:rsid w:val="00AD2B23"/>
    <w:rsid w:val="00C64203"/>
    <w:rsid w:val="00F6622F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AD10"/>
  <w15:chartTrackingRefBased/>
  <w15:docId w15:val="{B1AA8111-AC35-4A21-A1E5-FED44B1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22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22F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0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l_dYe03Yx0&amp;fbclid=IwAR2nL0wwauQTgdVfz-jV-UFyNQG4zO0khuAwUtUhNZZRTRCFsw1AJL6ix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2020-05-29T08:19:00Z</dcterms:created>
  <dcterms:modified xsi:type="dcterms:W3CDTF">2020-05-30T09:13:00Z</dcterms:modified>
</cp:coreProperties>
</file>