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5A8E" w14:textId="4BC1AD25" w:rsidR="000B5028" w:rsidRPr="004577FB" w:rsidRDefault="000B5028" w:rsidP="000B50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Terminy rekrutacji określa:</w:t>
      </w:r>
    </w:p>
    <w:p w14:paraId="43759A22" w14:textId="06835296" w:rsidR="00724497" w:rsidRPr="004577FB" w:rsidRDefault="000B5028" w:rsidP="007202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Nr</w:t>
      </w:r>
      <w:r w:rsidR="007202F2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1643/2024 </w:t>
      </w:r>
      <w:r w:rsidR="00724497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Burmistrza Miasta i Gminy Ogrodzieniec 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7202F2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24 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stycznia</w:t>
      </w:r>
      <w:r w:rsidR="007202F2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2024</w:t>
      </w:r>
      <w:r w:rsidR="00DD3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r. </w:t>
      </w:r>
      <w:r w:rsidR="00DD3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="00724497" w:rsidRPr="004577FB">
        <w:rPr>
          <w:rFonts w:ascii="Times New Roman" w:eastAsia="Times New Roman" w:hAnsi="Times New Roman"/>
          <w:lang w:eastAsia="pl-PL"/>
        </w:rPr>
        <w:t xml:space="preserve"> sprawie: ustalenia terminów przeprowadzania postępowania rekrutacyjnego i postępowania uzupełniającego w roku szkolnym 2024/2025 do klas I publicznych szkół podstawowych, publicznych przedszkoli, oddziałów przedszkolnych w publicznych szkołach podstawowych, dla których organem prowadzącym jest Gmina Ogrodzieniec.</w:t>
      </w:r>
    </w:p>
    <w:p w14:paraId="322C03F0" w14:textId="77777777" w:rsidR="00724497" w:rsidRPr="004577FB" w:rsidRDefault="00724497" w:rsidP="007244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Postępowanie rekrutacyjne i postępowanie uzupełniające na rok szkolny 2024/2025 do przedszkola i oddziałów przedszkolnych:</w:t>
      </w:r>
    </w:p>
    <w:p w14:paraId="636468E4" w14:textId="11A6D97B" w:rsidR="000B5028" w:rsidRPr="004577FB" w:rsidRDefault="000B5028" w:rsidP="00724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Kryteria rekrutacji:</w:t>
      </w:r>
    </w:p>
    <w:p w14:paraId="1E18E9D1" w14:textId="77777777" w:rsidR="000B5028" w:rsidRPr="004577FB" w:rsidRDefault="000B5028" w:rsidP="00724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publicznego przedszkola lub oddziału przedszkolnego w publicznej szkole podstawowej przyjmuje się kandydatów zamieszkałych na obszarze danej gminy (art. 131 ust.1 ustawy Prawo oświatowe).</w:t>
      </w:r>
    </w:p>
    <w:p w14:paraId="3CCEBB7C" w14:textId="77777777" w:rsidR="000B5028" w:rsidRPr="004577FB" w:rsidRDefault="000B5028" w:rsidP="00724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większej liczby kandydatów niż liczba wolnych miejsc, na pierwszym etapie postępowania rekrutacyjnego będą brane kryteria określone w art. 131 ust. 2 ustawy Prawo oświatowe.</w:t>
      </w:r>
    </w:p>
    <w:p w14:paraId="61FB659A" w14:textId="542EB309" w:rsidR="000B5028" w:rsidRPr="004577FB" w:rsidRDefault="000B5028" w:rsidP="00724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Kandydaci zamieszkali poza obszarem Gminy Ogrodzieniec mogą być przyjęci do publicznego przedszkola lub oddziału przedszkolnego w szkole podstawowej, jeżeli po przeprowadzeniu postępowania rekrutacyjnego, nadal są wolne miejsca w oddziałach.</w:t>
      </w:r>
    </w:p>
    <w:p w14:paraId="368E91C2" w14:textId="01185B31" w:rsidR="00724497" w:rsidRPr="004577FB" w:rsidRDefault="000B5028" w:rsidP="000B5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drugim etapie postępowania rekrutacyjnego do przedszkola i oddziałów przedszkolnych 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publicznej szkole podstawowej będą brane pod uwagę kryteria ustalone przez organ prowadzący, </w:t>
      </w:r>
      <w:r w:rsidR="00724497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określone</w:t>
      </w:r>
      <w:r w:rsidR="00724497" w:rsidRPr="004577FB">
        <w:rPr>
          <w:rFonts w:ascii="Times New Roman" w:hAnsi="Times New Roman" w:cs="Times New Roman"/>
        </w:rPr>
        <w:t xml:space="preserve"> w uchwale nr XVIII/148/2019 Rady Miejskiej w Ogrodzieńcu z dnia 29 października 2019 r. w sprawie  określenia kryteriów rekrutacji do przedszkoli i oddziałów przedszkolnych w szkołach podstawowych prowadzonych przez Gminę Ogrodzieniec, które będą brane pod uwagę na drugim etapie postępowania rekrutacyjnego, określenia liczby punktów za każde z tych kryteriów i dokumentów niezbędnych do ich potwierdzenia</w:t>
      </w:r>
      <w:r w:rsidR="00D17CB9" w:rsidRPr="004577FB">
        <w:rPr>
          <w:rFonts w:ascii="Times New Roman" w:hAnsi="Times New Roman" w:cs="Times New Roman"/>
        </w:rPr>
        <w:t>.</w:t>
      </w:r>
    </w:p>
    <w:p w14:paraId="323375D8" w14:textId="34E3FDEE" w:rsidR="000B5028" w:rsidRPr="004577FB" w:rsidRDefault="000B5028" w:rsidP="000B50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Postępowanie rekrutacyjne i postępowanie uzupełniające na rok szkolny 2024/2025 do klas pierwszych szkoły podstawowej:</w:t>
      </w:r>
    </w:p>
    <w:p w14:paraId="40737FAC" w14:textId="77777777" w:rsidR="000B5028" w:rsidRPr="004577FB" w:rsidRDefault="000B5028" w:rsidP="000B50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Kryteria rekrutacji:</w:t>
      </w:r>
    </w:p>
    <w:p w14:paraId="29F5B311" w14:textId="77777777" w:rsidR="000B5028" w:rsidRPr="004577FB" w:rsidRDefault="000B5028" w:rsidP="000B5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klasy pierwszej publicznej szkoły podstawowej przyjmuje się z urzędu dzieci i młodzież zamieszkałe w obwodzie danej szkoły na podstawie zgłoszenia rodziców (prawnych opiekunów).</w:t>
      </w:r>
    </w:p>
    <w:p w14:paraId="51E354E3" w14:textId="77777777" w:rsidR="000B5028" w:rsidRPr="004577FB" w:rsidRDefault="000B5028" w:rsidP="000B5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ustawą Prawo oświatowe kandydaci zamieszkali poza obwodem publicznej szkoły podstawowej mogą być przyjęci do klasy pierwszej po przeprowadzeniu postępowania rekrutacyjnego, jeżeli dana szkoła nadal dysponuje wolnymi miejscami.</w:t>
      </w:r>
    </w:p>
    <w:p w14:paraId="193C6DC5" w14:textId="2B7F4451" w:rsidR="000B5028" w:rsidRPr="004577FB" w:rsidRDefault="000B5028" w:rsidP="0045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postępowaniu rekrutacyjnym do klas pierwszych szkół podstawowych prowadzonych przez Gminę Ogrodzieniec dla kandydatów zamieszkałych poza obwodem szkoły będą brane </w:t>
      </w:r>
      <w:r w:rsidR="00724497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 uwagę 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kryteria określone przez organ prowadzący, </w:t>
      </w:r>
      <w:r w:rsidR="00D17CB9"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określone</w:t>
      </w:r>
      <w:r w:rsidRPr="004577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</w:t>
      </w:r>
      <w:r w:rsidR="00724497" w:rsidRPr="004577FB">
        <w:rPr>
          <w:rFonts w:ascii="Times New Roman" w:hAnsi="Times New Roman" w:cs="Times New Roman"/>
        </w:rPr>
        <w:t>Uchwal</w:t>
      </w:r>
      <w:r w:rsidR="00D17CB9" w:rsidRPr="004577FB">
        <w:rPr>
          <w:rFonts w:ascii="Times New Roman" w:hAnsi="Times New Roman" w:cs="Times New Roman"/>
        </w:rPr>
        <w:t xml:space="preserve">e </w:t>
      </w:r>
      <w:r w:rsidR="00724497" w:rsidRPr="004577FB">
        <w:rPr>
          <w:rFonts w:ascii="Times New Roman" w:hAnsi="Times New Roman" w:cs="Times New Roman"/>
        </w:rPr>
        <w:t>Nr</w:t>
      </w:r>
      <w:r w:rsidR="0078335B" w:rsidRPr="004577FB">
        <w:rPr>
          <w:rFonts w:ascii="Times New Roman" w:hAnsi="Times New Roman" w:cs="Times New Roman"/>
        </w:rPr>
        <w:t xml:space="preserve"> </w:t>
      </w:r>
      <w:r w:rsidR="00724497" w:rsidRPr="004577FB">
        <w:rPr>
          <w:rFonts w:ascii="Times New Roman" w:hAnsi="Times New Roman" w:cs="Times New Roman"/>
        </w:rPr>
        <w:t xml:space="preserve">XXXVII/280/2017 Rady Miejskiej </w:t>
      </w:r>
      <w:r w:rsidR="00DD32F3">
        <w:rPr>
          <w:rFonts w:ascii="Times New Roman" w:hAnsi="Times New Roman" w:cs="Times New Roman"/>
        </w:rPr>
        <w:br/>
      </w:r>
      <w:r w:rsidR="00724497" w:rsidRPr="004577FB">
        <w:rPr>
          <w:rFonts w:ascii="Times New Roman" w:hAnsi="Times New Roman" w:cs="Times New Roman"/>
        </w:rPr>
        <w:t xml:space="preserve">w Ogrodzieńcu z dnia 31 marca 2017 r. w sprawie </w:t>
      </w:r>
      <w:r w:rsidR="00724497" w:rsidRPr="004577FB">
        <w:rPr>
          <w:rFonts w:ascii="Times New Roman" w:hAnsi="Times New Roman" w:cs="Times New Roman"/>
          <w:lang w:eastAsia="pl-PL"/>
        </w:rPr>
        <w:t>w sprawie określenia kryteriów rekrutacji do klas I szkół podstawowych prowadzonych przez Gminę</w:t>
      </w:r>
      <w:r w:rsidR="00724497" w:rsidRPr="004577FB">
        <w:rPr>
          <w:rFonts w:ascii="Times New Roman" w:hAnsi="Times New Roman"/>
          <w:lang w:eastAsia="pl-PL"/>
        </w:rPr>
        <w:t xml:space="preserve"> </w:t>
      </w:r>
      <w:r w:rsidR="00724497" w:rsidRPr="004577FB">
        <w:rPr>
          <w:rFonts w:ascii="Times New Roman" w:hAnsi="Times New Roman" w:cs="Times New Roman"/>
          <w:lang w:eastAsia="pl-PL"/>
        </w:rPr>
        <w:t xml:space="preserve">Ogrodzieniec, które będą brane pod uwagę </w:t>
      </w:r>
      <w:r w:rsidR="00DD32F3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 w:rsidR="00724497" w:rsidRPr="004577FB">
        <w:rPr>
          <w:rFonts w:ascii="Times New Roman" w:hAnsi="Times New Roman" w:cs="Times New Roman"/>
          <w:lang w:eastAsia="pl-PL"/>
        </w:rPr>
        <w:t>w postępowaniu rekrutacyjnym dla kandydatów</w:t>
      </w:r>
      <w:r w:rsidR="00724497" w:rsidRPr="004577FB">
        <w:rPr>
          <w:rFonts w:ascii="Times New Roman" w:hAnsi="Times New Roman"/>
          <w:lang w:eastAsia="pl-PL"/>
        </w:rPr>
        <w:t xml:space="preserve"> </w:t>
      </w:r>
      <w:r w:rsidR="00724497" w:rsidRPr="004577FB">
        <w:rPr>
          <w:rFonts w:ascii="Times New Roman" w:hAnsi="Times New Roman" w:cs="Times New Roman"/>
          <w:lang w:eastAsia="pl-PL"/>
        </w:rPr>
        <w:t>zamieszkałych poza obwodem szkoły podstawowej, jeżeli dana publiczna szkoła podstawowa nadal</w:t>
      </w:r>
      <w:r w:rsidR="00724497" w:rsidRPr="004577FB">
        <w:rPr>
          <w:rFonts w:ascii="Times New Roman" w:hAnsi="Times New Roman"/>
          <w:lang w:eastAsia="pl-PL"/>
        </w:rPr>
        <w:t xml:space="preserve"> </w:t>
      </w:r>
      <w:r w:rsidR="00724497" w:rsidRPr="004577FB">
        <w:rPr>
          <w:rFonts w:ascii="Times New Roman" w:hAnsi="Times New Roman" w:cs="Times New Roman"/>
          <w:lang w:eastAsia="pl-PL"/>
        </w:rPr>
        <w:t>dysponuje wolnymi miejscami, określenia liczby punktów za każde z tych kryteriów i dokumentów</w:t>
      </w:r>
      <w:r w:rsidR="00724497" w:rsidRPr="004577FB">
        <w:rPr>
          <w:rFonts w:ascii="Times New Roman" w:hAnsi="Times New Roman"/>
          <w:lang w:eastAsia="pl-PL"/>
        </w:rPr>
        <w:t xml:space="preserve"> </w:t>
      </w:r>
      <w:r w:rsidR="00724497" w:rsidRPr="004577FB">
        <w:rPr>
          <w:rFonts w:ascii="Times New Roman" w:hAnsi="Times New Roman" w:cs="Times New Roman"/>
          <w:lang w:eastAsia="pl-PL"/>
        </w:rPr>
        <w:t>niezbędnych do ich potwierdzenia</w:t>
      </w:r>
    </w:p>
    <w:p w14:paraId="0CD09988" w14:textId="77777777" w:rsidR="00407808" w:rsidRDefault="00407808"/>
    <w:sectPr w:rsidR="0040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8"/>
    <w:rsid w:val="000B5028"/>
    <w:rsid w:val="00407808"/>
    <w:rsid w:val="00436968"/>
    <w:rsid w:val="004577FB"/>
    <w:rsid w:val="006C40BC"/>
    <w:rsid w:val="007202F2"/>
    <w:rsid w:val="00724497"/>
    <w:rsid w:val="0078335B"/>
    <w:rsid w:val="007F5F0B"/>
    <w:rsid w:val="00D17CB9"/>
    <w:rsid w:val="00DD32F3"/>
    <w:rsid w:val="00D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573B"/>
  <w15:chartTrackingRefBased/>
  <w15:docId w15:val="{93941D4F-27AB-4DA1-99B5-369F7EB7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0B5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B5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0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B502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B5028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B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B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Kaczkowski</dc:creator>
  <cp:keywords/>
  <dc:description/>
  <cp:lastModifiedBy>Lenovo</cp:lastModifiedBy>
  <cp:revision>3</cp:revision>
  <cp:lastPrinted>2024-01-24T14:01:00Z</cp:lastPrinted>
  <dcterms:created xsi:type="dcterms:W3CDTF">2024-01-30T09:44:00Z</dcterms:created>
  <dcterms:modified xsi:type="dcterms:W3CDTF">2024-01-30T09:45:00Z</dcterms:modified>
</cp:coreProperties>
</file>